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197a4f55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1c60f958b5a044e3"/>
      <w:footerReference xmlns:r="http://schemas.openxmlformats.org/officeDocument/2006/relationships" w:type="default" r:id="R56dd71734e2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0f958b5a044e3" /><Relationship Type="http://schemas.openxmlformats.org/officeDocument/2006/relationships/footer" Target="/word/footer1.xml" Id="R56dd71734e2b4092" /></Relationships>
</file>