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3075a3016d43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TORGUNRUD AS</w:t>
      </w:r>
    </w:p>
    <w:sectPr>
      <w:headerReference xmlns:r="http://schemas.openxmlformats.org/officeDocument/2006/relationships" w:type="default" r:id="Re233bc99028148d1"/>
      <w:footerReference xmlns:r="http://schemas.openxmlformats.org/officeDocument/2006/relationships" w:type="default" r:id="R1c8955d05d5749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33bc99028148d1" /><Relationship Type="http://schemas.openxmlformats.org/officeDocument/2006/relationships/footer" Target="/word/footer1.xml" Id="R1c8955d05d5749b6" /></Relationships>
</file>