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2f567a232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a724df09232d44b8"/>
      <w:footerReference xmlns:r="http://schemas.openxmlformats.org/officeDocument/2006/relationships" w:type="default" r:id="Ra301885516a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4df09232d44b8" /><Relationship Type="http://schemas.openxmlformats.org/officeDocument/2006/relationships/footer" Target="/word/footer1.xml" Id="Ra301885516ac484f" /></Relationships>
</file>