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10f33599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SKUDE AS</w:t>
      </w:r>
    </w:p>
    <w:sectPr>
      <w:headerReference xmlns:r="http://schemas.openxmlformats.org/officeDocument/2006/relationships" w:type="default" r:id="R13cf390243c44896"/>
      <w:footerReference xmlns:r="http://schemas.openxmlformats.org/officeDocument/2006/relationships" w:type="default" r:id="R345a6ed00983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f390243c44896" /><Relationship Type="http://schemas.openxmlformats.org/officeDocument/2006/relationships/footer" Target="/word/footer1.xml" Id="R345a6ed00983414a" /></Relationships>
</file>