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6520c3482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CAPRECA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5aedc898ed8547a6"/>
      <w:footerReference xmlns:r="http://schemas.openxmlformats.org/officeDocument/2006/relationships" w:type="default" r:id="R4ac4d5b099d3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c898ed8547a6" /><Relationship Type="http://schemas.openxmlformats.org/officeDocument/2006/relationships/footer" Target="/word/footer1.xml" Id="R4ac4d5b099d34895" /></Relationships>
</file>