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1cc78ad61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GAWAIN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GAWAIN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de37eb27d45f1"/>
      <w:footerReference xmlns:r="http://schemas.openxmlformats.org/officeDocument/2006/relationships" w:type="default" r:id="R37d5353e4618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de37eb27d45f1" /><Relationship Type="http://schemas.openxmlformats.org/officeDocument/2006/relationships/footer" Target="/word/footer1.xml" Id="R37d5353e46184e4c" /></Relationships>
</file>