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929bf764f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HOLDING AS</w:t>
      </w:r>
    </w:p>
    <w:sectPr>
      <w:headerReference xmlns:r="http://schemas.openxmlformats.org/officeDocument/2006/relationships" w:type="default" r:id="Re8bd77ce8efe4a86"/>
      <w:footerReference xmlns:r="http://schemas.openxmlformats.org/officeDocument/2006/relationships" w:type="default" r:id="Re5600a434fa2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d77ce8efe4a86" /><Relationship Type="http://schemas.openxmlformats.org/officeDocument/2006/relationships/footer" Target="/word/footer1.xml" Id="Re5600a434fa24550" /></Relationships>
</file>