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3c24f882114b0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BULL BROTHERS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BULL BROTHERS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5b20a4467f14a31"/>
      <w:footerReference xmlns:r="http://schemas.openxmlformats.org/officeDocument/2006/relationships" w:type="default" r:id="Re6d531db37c9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BULL BROTHERS HOLDING AS   ·   Org.nr 993 377 791   ·   c/o Rishaug, Ekebergveien 254D   ·   1166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BULL BROTHERS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b20a4467f14a31" /><Relationship Type="http://schemas.openxmlformats.org/officeDocument/2006/relationships/footer" Target="/word/footer1.xml" Id="Re6d531db37c94462" /></Relationships>
</file>