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09386f08844f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BULL BROTHERS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BULL BROTHERS HOLDING AS</w:t>
      </w:r>
    </w:p>
    <w:sectPr>
      <w:headerReference xmlns:r="http://schemas.openxmlformats.org/officeDocument/2006/relationships" w:type="default" r:id="Rbaa21b5294cb4627"/>
      <w:footerReference xmlns:r="http://schemas.openxmlformats.org/officeDocument/2006/relationships" w:type="default" r:id="Rd596ffd9f42548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BULL BROTHERS HOLDING AS   ·   Org.nr 993 377 791   ·   c/o Rishaug, Ekebergveien 254D   ·   1166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BULL BROTHERS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a21b5294cb4627" /><Relationship Type="http://schemas.openxmlformats.org/officeDocument/2006/relationships/footer" Target="/word/footer1.xml" Id="Rd596ffd9f425481d" /></Relationships>
</file>