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0132c450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BAKØY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HOLDING AS</w:t>
      </w:r>
    </w:p>
    <w:sectPr>
      <w:headerReference xmlns:r="http://schemas.openxmlformats.org/officeDocument/2006/relationships" w:type="default" r:id="R01fb951a68914d30"/>
      <w:footerReference xmlns:r="http://schemas.openxmlformats.org/officeDocument/2006/relationships" w:type="default" r:id="Rb76f6f1b7d4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HOLDING AS   ·   Org.nr 993 433 411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b951a68914d30" /><Relationship Type="http://schemas.openxmlformats.org/officeDocument/2006/relationships/footer" Target="/word/footer1.xml" Id="Rb76f6f1b7d4e48ff" /></Relationships>
</file>