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923e09b8a14d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NOVE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NOVE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559adadbc94f4d"/>
      <w:footerReference xmlns:r="http://schemas.openxmlformats.org/officeDocument/2006/relationships" w:type="default" r:id="R3bcea79f7b7642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NOVE INVEST AS   ·   Org.nr 993 459 747   ·   c/o Høgevold, Morgedalsvegen 31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559adadbc94f4d" /><Relationship Type="http://schemas.openxmlformats.org/officeDocument/2006/relationships/footer" Target="/word/footer1.xml" Id="R3bcea79f7b7642ea" /></Relationships>
</file>