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17d4e1864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FASTPRIS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ddecebf62c924d0f"/>
      <w:footerReference xmlns:r="http://schemas.openxmlformats.org/officeDocument/2006/relationships" w:type="default" r:id="R02fbca7a27de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cebf62c924d0f" /><Relationship Type="http://schemas.openxmlformats.org/officeDocument/2006/relationships/footer" Target="/word/footer1.xml" Id="R02fbca7a27de4cef" /></Relationships>
</file>