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c8ca4a00f49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KKN INVEST AS</w:t>
      </w:r>
    </w:p>
    <w:sectPr>
      <w:headerReference xmlns:r="http://schemas.openxmlformats.org/officeDocument/2006/relationships" w:type="default" r:id="R30bad6d8161a416d"/>
      <w:footerReference xmlns:r="http://schemas.openxmlformats.org/officeDocument/2006/relationships" w:type="default" r:id="Rae2384ed3b8e41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KKN INVEST AS   ·   Org.nr 993 765 236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ad6d8161a416d" /><Relationship Type="http://schemas.openxmlformats.org/officeDocument/2006/relationships/footer" Target="/word/footer1.xml" Id="Rae2384ed3b8e412b" /></Relationships>
</file>