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3bda923264e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BJØRNAFJORDEN VENSTRE</w:t>
      </w:r>
    </w:p>
    <w:sectPr>
      <w:headerReference xmlns:r="http://schemas.openxmlformats.org/officeDocument/2006/relationships" w:type="default" r:id="R72f4668035ec437d"/>
      <w:footerReference xmlns:r="http://schemas.openxmlformats.org/officeDocument/2006/relationships" w:type="default" r:id="R10d94a16792c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BJØRNAFJORDEN VENSTRE   ·   Org.nr 993 859 974   ·   c/o Vegard Strønen, Eidsvegen 66   ·   5211 OS   ·   stronenv@gmail.com   ·   www.venstre.no/lokal/vestland/bjornafjorden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BJØRNAFJORDEN VENSTRE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4668035ec437d" /><Relationship Type="http://schemas.openxmlformats.org/officeDocument/2006/relationships/footer" Target="/word/footer1.xml" Id="R10d94a16792c4014" /></Relationships>
</file>