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ad4bcc76d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1e37a7e6d49f6"/>
      <w:footerReference xmlns:r="http://schemas.openxmlformats.org/officeDocument/2006/relationships" w:type="default" r:id="R6daa6882c8c9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HAMARREVISJON AS   ·   Org.nr 993 873 756   ·   Østregate 23   ·   2317 HAMAR   ·   elin@hamarrevisjon.no   ·   hamarrevisjon.no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1e37a7e6d49f6" /><Relationship Type="http://schemas.openxmlformats.org/officeDocument/2006/relationships/footer" Target="/word/footer1.xml" Id="R6daa6882c8c94cf3" /></Relationships>
</file>