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16e6a803ae4e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TIND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TIND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f38d907610a4f8a"/>
      <w:footerReference xmlns:r="http://schemas.openxmlformats.org/officeDocument/2006/relationships" w:type="default" r:id="R8b2647ad126840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 CAPITAL AS   ·   Org.nr 994 000 233   ·   c/o Henrik Knudtzon, Holmenkollveien 95H   ·   0784 OSLO   ·   hknu@hotmail.com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38d907610a4f8a" /><Relationship Type="http://schemas.openxmlformats.org/officeDocument/2006/relationships/footer" Target="/word/footer1.xml" Id="R8b2647ad1268405c" /></Relationships>
</file>