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02325797f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MEDEA HOLDING AS</w:t>
      </w:r>
    </w:p>
    <w:sectPr>
      <w:headerReference xmlns:r="http://schemas.openxmlformats.org/officeDocument/2006/relationships" w:type="default" r:id="R6e56786d080e4654"/>
      <w:footerReference xmlns:r="http://schemas.openxmlformats.org/officeDocument/2006/relationships" w:type="default" r:id="Ra22efb678c2c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6786d080e4654" /><Relationship Type="http://schemas.openxmlformats.org/officeDocument/2006/relationships/footer" Target="/word/footer1.xml" Id="Ra22efb678c2c4db3" /></Relationships>
</file>