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96e7442bc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3decaeb6482e4045"/>
      <w:footerReference xmlns:r="http://schemas.openxmlformats.org/officeDocument/2006/relationships" w:type="default" r:id="R4c2e2865877d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caeb6482e4045" /><Relationship Type="http://schemas.openxmlformats.org/officeDocument/2006/relationships/footer" Target="/word/footer1.xml" Id="R4c2e2865877d4f6c" /></Relationships>
</file>