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e56d51db14d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 &amp; MIA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 &amp; MIA AS</w:t>
      </w:r>
    </w:p>
    <w:sectPr>
      <w:headerReference xmlns:r="http://schemas.openxmlformats.org/officeDocument/2006/relationships" w:type="default" r:id="R02a3790eb60b446a"/>
      <w:footerReference xmlns:r="http://schemas.openxmlformats.org/officeDocument/2006/relationships" w:type="default" r:id="R8eca1bc76d93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 &amp; MIA AS   ·   Org.nr 994 819 542   ·   Vestrepollsvegen 152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 &amp; MIA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3790eb60b446a" /><Relationship Type="http://schemas.openxmlformats.org/officeDocument/2006/relationships/footer" Target="/word/footer1.xml" Id="R8eca1bc76d934b42" /></Relationships>
</file>