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5b2514fbd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BENELOS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BENELOS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2de6c086645b2"/>
      <w:footerReference xmlns:r="http://schemas.openxmlformats.org/officeDocument/2006/relationships" w:type="default" r:id="Rfcf82260445f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2de6c086645b2" /><Relationship Type="http://schemas.openxmlformats.org/officeDocument/2006/relationships/footer" Target="/word/footer1.xml" Id="Rfcf82260445f4c06" /></Relationships>
</file>