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ce90c4ae147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BATTELHAVET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BATTELHAVET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b1ef5f782a4609"/>
      <w:footerReference xmlns:r="http://schemas.openxmlformats.org/officeDocument/2006/relationships" w:type="default" r:id="R38e139df7299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1ef5f782a4609" /><Relationship Type="http://schemas.openxmlformats.org/officeDocument/2006/relationships/footer" Target="/word/footer1.xml" Id="R38e139df729944de" /></Relationships>
</file>