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eb5e54b0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BATTELHAVET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51736977d8f9428c"/>
      <w:footerReference xmlns:r="http://schemas.openxmlformats.org/officeDocument/2006/relationships" w:type="default" r:id="R7d1961bff2f8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36977d8f9428c" /><Relationship Type="http://schemas.openxmlformats.org/officeDocument/2006/relationships/footer" Target="/word/footer1.xml" Id="R7d1961bff2f8480c" /></Relationships>
</file>