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59f13594749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 HOLDING AS</w:t>
      </w:r>
    </w:p>
    <w:sectPr>
      <w:headerReference xmlns:r="http://schemas.openxmlformats.org/officeDocument/2006/relationships" w:type="default" r:id="Raa7220d007a94f66"/>
      <w:footerReference xmlns:r="http://schemas.openxmlformats.org/officeDocument/2006/relationships" w:type="default" r:id="Rc0a2fc00c1df4a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 HOLDING AS   ·   Org.nr 994 895 923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220d007a94f66" /><Relationship Type="http://schemas.openxmlformats.org/officeDocument/2006/relationships/footer" Target="/word/footer1.xml" Id="Rc0a2fc00c1df4a05" /></Relationships>
</file>