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bb7305916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908ceed4a11e49ed"/>
      <w:footerReference xmlns:r="http://schemas.openxmlformats.org/officeDocument/2006/relationships" w:type="default" r:id="R8439bd4956d9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ceed4a11e49ed" /><Relationship Type="http://schemas.openxmlformats.org/officeDocument/2006/relationships/footer" Target="/word/footer1.xml" Id="R8439bd4956d9408b" /></Relationships>
</file>