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4b1047a84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PROPERTY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PROPERTY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aa0928fcf4e75"/>
      <w:footerReference xmlns:r="http://schemas.openxmlformats.org/officeDocument/2006/relationships" w:type="default" r:id="R4f1f55805263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aa0928fcf4e75" /><Relationship Type="http://schemas.openxmlformats.org/officeDocument/2006/relationships/footer" Target="/word/footer1.xml" Id="R4f1f558052634291" /></Relationships>
</file>