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3ae0a80e2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397bcf95da844b1a"/>
      <w:footerReference xmlns:r="http://schemas.openxmlformats.org/officeDocument/2006/relationships" w:type="default" r:id="R373edf89e570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bcf95da844b1a" /><Relationship Type="http://schemas.openxmlformats.org/officeDocument/2006/relationships/footer" Target="/word/footer1.xml" Id="R373edf89e5704c10" /></Relationships>
</file>