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29f75d628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19a215aad46f4"/>
      <w:footerReference xmlns:r="http://schemas.openxmlformats.org/officeDocument/2006/relationships" w:type="default" r:id="Raba2de27ebed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19a215aad46f4" /><Relationship Type="http://schemas.openxmlformats.org/officeDocument/2006/relationships/footer" Target="/word/footer1.xml" Id="Raba2de27ebed47a2" /></Relationships>
</file>