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97914b9f1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252eb9a51a2c45e1"/>
      <w:footerReference xmlns:r="http://schemas.openxmlformats.org/officeDocument/2006/relationships" w:type="default" r:id="Rd954d8fa6915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eb9a51a2c45e1" /><Relationship Type="http://schemas.openxmlformats.org/officeDocument/2006/relationships/footer" Target="/word/footer1.xml" Id="Rd954d8fa69154ef6" /></Relationships>
</file>