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e28743e1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9ef74170c4544f54"/>
      <w:footerReference xmlns:r="http://schemas.openxmlformats.org/officeDocument/2006/relationships" w:type="default" r:id="Rd12508242881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74170c4544f54" /><Relationship Type="http://schemas.openxmlformats.org/officeDocument/2006/relationships/footer" Target="/word/footer1.xml" Id="Rd125082428814b03" /></Relationships>
</file>