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73495516a49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KVITFOSS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KVITFOSS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84b4ac09124a81"/>
      <w:footerReference xmlns:r="http://schemas.openxmlformats.org/officeDocument/2006/relationships" w:type="default" r:id="R3a7664e94c03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4b4ac09124a81" /><Relationship Type="http://schemas.openxmlformats.org/officeDocument/2006/relationships/footer" Target="/word/footer1.xml" Id="R3a7664e94c034929" /></Relationships>
</file>