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dc4dc37c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51f285fc93b24b9e"/>
      <w:footerReference xmlns:r="http://schemas.openxmlformats.org/officeDocument/2006/relationships" w:type="default" r:id="Rb77f507b37c2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285fc93b24b9e" /><Relationship Type="http://schemas.openxmlformats.org/officeDocument/2006/relationships/footer" Target="/word/footer1.xml" Id="Rb77f507b37c246a0" /></Relationships>
</file>