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8e1234db3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1-STIFTELSEN GRAN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f1628c170b8440ca"/>
      <w:footerReference xmlns:r="http://schemas.openxmlformats.org/officeDocument/2006/relationships" w:type="default" r:id="Ra01e9a3cdcab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28c170b8440ca" /><Relationship Type="http://schemas.openxmlformats.org/officeDocument/2006/relationships/footer" Target="/word/footer1.xml" Id="Ra01e9a3cdcab4b07" /></Relationships>
</file>