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bbc1489c0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4e5c46286854065"/>
      <w:footerReference xmlns:r="http://schemas.openxmlformats.org/officeDocument/2006/relationships" w:type="default" r:id="R11e702fec82c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5c46286854065" /><Relationship Type="http://schemas.openxmlformats.org/officeDocument/2006/relationships/footer" Target="/word/footer1.xml" Id="R11e702fec82c4f22" /></Relationships>
</file>