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a6951d093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HOVENGA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b83a5b3e5ce94016"/>
      <w:footerReference xmlns:r="http://schemas.openxmlformats.org/officeDocument/2006/relationships" w:type="default" r:id="R2cb6080631c3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5b3e5ce94016" /><Relationship Type="http://schemas.openxmlformats.org/officeDocument/2006/relationships/footer" Target="/word/footer1.xml" Id="R2cb6080631c34975" /></Relationships>
</file>