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286663f07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2ab64c8b1d0245fa"/>
      <w:footerReference xmlns:r="http://schemas.openxmlformats.org/officeDocument/2006/relationships" w:type="default" r:id="R7cc82b648979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64c8b1d0245fa" /><Relationship Type="http://schemas.openxmlformats.org/officeDocument/2006/relationships/footer" Target="/word/footer1.xml" Id="R7cc82b6489794f03" /></Relationships>
</file>