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1b806f1d14c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GROUP AS</w:t>
      </w:r>
    </w:p>
    <w:sectPr>
      <w:headerReference xmlns:r="http://schemas.openxmlformats.org/officeDocument/2006/relationships" w:type="default" r:id="Re1f6f5feb2da4305"/>
      <w:footerReference xmlns:r="http://schemas.openxmlformats.org/officeDocument/2006/relationships" w:type="default" r:id="R790af5b32a31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GROUP AS   ·   Org.nr 996 127 044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6f5feb2da4305" /><Relationship Type="http://schemas.openxmlformats.org/officeDocument/2006/relationships/footer" Target="/word/footer1.xml" Id="R790af5b32a31450e" /></Relationships>
</file>