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65519c871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URBAN INVEST AS</w:t>
      </w:r>
    </w:p>
    <w:sectPr>
      <w:headerReference xmlns:r="http://schemas.openxmlformats.org/officeDocument/2006/relationships" w:type="default" r:id="R52c154823a974f0d"/>
      <w:footerReference xmlns:r="http://schemas.openxmlformats.org/officeDocument/2006/relationships" w:type="default" r:id="Rfead2815a690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INVEST AS   ·   Org.nr 996 143 813   ·   Gurudveien 5   ·   1832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154823a974f0d" /><Relationship Type="http://schemas.openxmlformats.org/officeDocument/2006/relationships/footer" Target="/word/footer1.xml" Id="Rfead2815a6904560" /></Relationships>
</file>