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bb2020ae2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e4daee5f357f4572"/>
      <w:footerReference xmlns:r="http://schemas.openxmlformats.org/officeDocument/2006/relationships" w:type="default" r:id="Rc3ef46f01228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ee5f357f4572" /><Relationship Type="http://schemas.openxmlformats.org/officeDocument/2006/relationships/footer" Target="/word/footer1.xml" Id="Rc3ef46f012284465" /></Relationships>
</file>