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b3a20a351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SMM HOLDING AS</w:t>
      </w:r>
    </w:p>
    <w:sectPr>
      <w:headerReference xmlns:r="http://schemas.openxmlformats.org/officeDocument/2006/relationships" w:type="default" r:id="R2c841213b12a438d"/>
      <w:footerReference xmlns:r="http://schemas.openxmlformats.org/officeDocument/2006/relationships" w:type="default" r:id="R780f81e06598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41213b12a438d" /><Relationship Type="http://schemas.openxmlformats.org/officeDocument/2006/relationships/footer" Target="/word/footer1.xml" Id="R780f81e065984a9c" /></Relationships>
</file>