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b0aed62f1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MANDM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MANDM AS</w:t>
      </w:r>
    </w:p>
    <w:sectPr>
      <w:headerReference xmlns:r="http://schemas.openxmlformats.org/officeDocument/2006/relationships" w:type="default" r:id="R7b94d908e3ce4226"/>
      <w:footerReference xmlns:r="http://schemas.openxmlformats.org/officeDocument/2006/relationships" w:type="default" r:id="Raeee8b487b35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MANDM AS   ·   Org.nr 996 736 377   ·   Brunla allé 20   ·   3290 STAVERN   ·   trond.anvik@visionpartner.no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4d908e3ce4226" /><Relationship Type="http://schemas.openxmlformats.org/officeDocument/2006/relationships/footer" Target="/word/footer1.xml" Id="Raeee8b487b35474b" /></Relationships>
</file>