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b61e1595a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32d96c005fc94bb8"/>
      <w:footerReference xmlns:r="http://schemas.openxmlformats.org/officeDocument/2006/relationships" w:type="default" r:id="R83209d250f3a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96c005fc94bb8" /><Relationship Type="http://schemas.openxmlformats.org/officeDocument/2006/relationships/footer" Target="/word/footer1.xml" Id="R83209d250f3a4a2f" /></Relationships>
</file>