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2750ae41034e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BÆREKRAFT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BÆREKRAFT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69c0cafa5428e"/>
      <w:footerReference xmlns:r="http://schemas.openxmlformats.org/officeDocument/2006/relationships" w:type="default" r:id="R71a30e9e238f45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BÆREKRAFT AS   ·   Org.nr 996 942 899   ·   c/o Ole Sunnset, Bogen 37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BÆREKRAFT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69c0cafa5428e" /><Relationship Type="http://schemas.openxmlformats.org/officeDocument/2006/relationships/footer" Target="/word/footer1.xml" Id="R71a30e9e238f45ba" /></Relationships>
</file>