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eb806ff2b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FRISTADSENTERET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FRISTADSENTERET AS</w:t>
      </w:r>
    </w:p>
    <w:sectPr>
      <w:headerReference xmlns:r="http://schemas.openxmlformats.org/officeDocument/2006/relationships" w:type="default" r:id="R6a586954baf24fcf"/>
      <w:footerReference xmlns:r="http://schemas.openxmlformats.org/officeDocument/2006/relationships" w:type="default" r:id="R5c8dd6b7b466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FRISTADSENTERET AS   ·   Org.nr 997 136 012   ·   Vinjevegen 178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FRISTADSENTERET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86954baf24fcf" /><Relationship Type="http://schemas.openxmlformats.org/officeDocument/2006/relationships/footer" Target="/word/footer1.xml" Id="R5c8dd6b7b4664a4c" /></Relationships>
</file>