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388fe69cc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8c15b33b749ab"/>
      <w:footerReference xmlns:r="http://schemas.openxmlformats.org/officeDocument/2006/relationships" w:type="default" r:id="Rab6868225f05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8c15b33b749ab" /><Relationship Type="http://schemas.openxmlformats.org/officeDocument/2006/relationships/footer" Target="/word/footer1.xml" Id="Rab6868225f0548cf" /></Relationships>
</file>