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fda6b54c3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Årbakka,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DIVEST AS</w:t>
      </w:r>
    </w:p>
    <w:sectPr>
      <w:headerReference xmlns:r="http://schemas.openxmlformats.org/officeDocument/2006/relationships" w:type="default" r:id="R72997fac4a3f430e"/>
      <w:footerReference xmlns:r="http://schemas.openxmlformats.org/officeDocument/2006/relationships" w:type="default" r:id="R1c2ee3e806b4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DIVEST AS   ·   Org.nr 997 335 929   ·   Årbakka   ·   5693 ÅRBAKKA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97fac4a3f430e" /><Relationship Type="http://schemas.openxmlformats.org/officeDocument/2006/relationships/footer" Target="/word/footer1.xml" Id="R1c2ee3e806b44c8a" /></Relationships>
</file>