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b56050ae0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125ff0091dca4dc6"/>
      <w:footerReference xmlns:r="http://schemas.openxmlformats.org/officeDocument/2006/relationships" w:type="default" r:id="R951af3cdf10c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ff0091dca4dc6" /><Relationship Type="http://schemas.openxmlformats.org/officeDocument/2006/relationships/footer" Target="/word/footer1.xml" Id="R951af3cdf10c4305" /></Relationships>
</file>