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9ec671b82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BARTA AS, org.nr 997 387 708,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b13ce11e38a54180"/>
      <w:footerReference xmlns:r="http://schemas.openxmlformats.org/officeDocument/2006/relationships" w:type="default" r:id="R2870a357121243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3ce11e38a54180" /><Relationship Type="http://schemas.openxmlformats.org/officeDocument/2006/relationships/footer" Target="/word/footer1.xml" Id="R2870a3571212437d" /></Relationships>
</file>