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cd6cee374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18c0d2012e2f4a01"/>
      <w:footerReference xmlns:r="http://schemas.openxmlformats.org/officeDocument/2006/relationships" w:type="default" r:id="Ra4704bcdcb59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0d2012e2f4a01" /><Relationship Type="http://schemas.openxmlformats.org/officeDocument/2006/relationships/footer" Target="/word/footer1.xml" Id="Ra4704bcdcb594b3f" /></Relationships>
</file>