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f225e1d1d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DELOITTE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DELOITTE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c3596ed30347f0"/>
      <w:footerReference xmlns:r="http://schemas.openxmlformats.org/officeDocument/2006/relationships" w:type="default" r:id="Re3793df6803b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c3596ed30347f0" /><Relationship Type="http://schemas.openxmlformats.org/officeDocument/2006/relationships/footer" Target="/word/footer1.xml" Id="Re3793df6803b4eac" /></Relationships>
</file>