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a33187ec2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fd7877f8da3045e6"/>
      <w:footerReference xmlns:r="http://schemas.openxmlformats.org/officeDocument/2006/relationships" w:type="default" r:id="R24a10fcbee1f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877f8da3045e6" /><Relationship Type="http://schemas.openxmlformats.org/officeDocument/2006/relationships/footer" Target="/word/footer1.xml" Id="R24a10fcbee1f493a" /></Relationships>
</file>